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B49B3" w14:textId="77777777" w:rsidR="004B7862" w:rsidRDefault="004B7862" w:rsidP="001D5B69">
      <w:pPr>
        <w:rPr>
          <w:b/>
          <w:bCs/>
        </w:rPr>
      </w:pPr>
    </w:p>
    <w:p w14:paraId="49AF3BAD" w14:textId="31AB8147" w:rsidR="001D5B69" w:rsidRPr="0001673C" w:rsidRDefault="001D5B69" w:rsidP="001D5B69">
      <w:r w:rsidRPr="0001673C">
        <w:rPr>
          <w:b/>
          <w:bCs/>
        </w:rPr>
        <w:t>Welcome</w:t>
      </w:r>
      <w:r w:rsidR="00AB1409" w:rsidRPr="0001673C">
        <w:rPr>
          <w:b/>
          <w:bCs/>
        </w:rPr>
        <w:t xml:space="preserve"> Dear Readers</w:t>
      </w:r>
      <w:r w:rsidR="0087162A" w:rsidRPr="0001673C">
        <w:rPr>
          <w:b/>
          <w:bCs/>
        </w:rPr>
        <w:t>!</w:t>
      </w:r>
    </w:p>
    <w:p w14:paraId="629129FF" w14:textId="0855E5CD" w:rsidR="001D5B69" w:rsidRPr="00AB1409" w:rsidRDefault="001D5B69" w:rsidP="001D5B69">
      <w:pPr>
        <w:rPr>
          <w:sz w:val="25"/>
          <w:szCs w:val="25"/>
        </w:rPr>
      </w:pPr>
      <w:r w:rsidRPr="00AB1409">
        <w:rPr>
          <w:sz w:val="25"/>
          <w:szCs w:val="25"/>
        </w:rPr>
        <w:t xml:space="preserve">Thank you for selecting </w:t>
      </w:r>
      <w:r w:rsidRPr="00243E97">
        <w:rPr>
          <w:b/>
          <w:bCs/>
          <w:i/>
          <w:iCs/>
          <w:sz w:val="25"/>
          <w:szCs w:val="25"/>
        </w:rPr>
        <w:t>Luck or Control, by Marguerite Lorenz, MCIT, CLPF</w:t>
      </w:r>
      <w:r w:rsidRPr="00AB1409">
        <w:rPr>
          <w:i/>
          <w:iCs/>
          <w:sz w:val="25"/>
          <w:szCs w:val="25"/>
        </w:rPr>
        <w:t>,</w:t>
      </w:r>
      <w:r w:rsidRPr="00AB1409">
        <w:rPr>
          <w:sz w:val="25"/>
          <w:szCs w:val="25"/>
        </w:rPr>
        <w:t xml:space="preserve"> for your book club.</w:t>
      </w:r>
    </w:p>
    <w:p w14:paraId="760506C8" w14:textId="7EF5DF97" w:rsidR="001D5B69" w:rsidRPr="001E1EA8" w:rsidRDefault="001D5B69" w:rsidP="001D5B69">
      <w:pPr>
        <w:rPr>
          <w:b/>
          <w:bCs/>
          <w:i/>
          <w:iCs/>
          <w:sz w:val="25"/>
          <w:szCs w:val="25"/>
        </w:rPr>
      </w:pPr>
      <w:r w:rsidRPr="00AB1409">
        <w:rPr>
          <w:sz w:val="25"/>
          <w:szCs w:val="25"/>
        </w:rPr>
        <w:t>This book is about much more than legal documents. It explores how planning ahead can improve life today, protect loved ones tomorrow, and provide peace of mind during life’s most challenging transitions.</w:t>
      </w:r>
      <w:r w:rsidR="0087162A" w:rsidRPr="00AB1409">
        <w:rPr>
          <w:sz w:val="25"/>
          <w:szCs w:val="25"/>
        </w:rPr>
        <w:t xml:space="preserve"> </w:t>
      </w:r>
      <w:r w:rsidR="0087162A" w:rsidRPr="001E1EA8">
        <w:rPr>
          <w:b/>
          <w:bCs/>
          <w:i/>
          <w:iCs/>
          <w:sz w:val="25"/>
          <w:szCs w:val="25"/>
        </w:rPr>
        <w:t>The life improving power of estate planning is for everyone!</w:t>
      </w:r>
    </w:p>
    <w:p w14:paraId="39E21D1E" w14:textId="56243A37" w:rsidR="001D5B69" w:rsidRPr="00AB1409" w:rsidRDefault="001D5B69" w:rsidP="001D5B69">
      <w:pPr>
        <w:rPr>
          <w:sz w:val="25"/>
          <w:szCs w:val="25"/>
        </w:rPr>
      </w:pPr>
      <w:r w:rsidRPr="00AB1409">
        <w:rPr>
          <w:sz w:val="25"/>
          <w:szCs w:val="25"/>
        </w:rPr>
        <w:t xml:space="preserve">Whether you have a complete estate plan, have never started one, or are helping aging </w:t>
      </w:r>
      <w:r w:rsidR="001E1EA8">
        <w:rPr>
          <w:sz w:val="25"/>
          <w:szCs w:val="25"/>
        </w:rPr>
        <w:t>loved ones</w:t>
      </w:r>
      <w:r w:rsidRPr="00AB1409">
        <w:rPr>
          <w:sz w:val="25"/>
          <w:szCs w:val="25"/>
        </w:rPr>
        <w:t xml:space="preserve"> navigate important decisions, this discussion guide is designed to encourage meaningful conversations and practical next steps.</w:t>
      </w:r>
    </w:p>
    <w:p w14:paraId="3283E87B" w14:textId="77777777" w:rsidR="001D5B69" w:rsidRPr="00AB1409" w:rsidRDefault="001D5B69" w:rsidP="001D5B69">
      <w:pPr>
        <w:rPr>
          <w:sz w:val="25"/>
          <w:szCs w:val="25"/>
        </w:rPr>
      </w:pPr>
    </w:p>
    <w:p w14:paraId="097A95B2" w14:textId="77777777" w:rsidR="001D5B69" w:rsidRPr="00AB1409" w:rsidRDefault="001D5B69" w:rsidP="001D5B69">
      <w:pPr>
        <w:rPr>
          <w:sz w:val="25"/>
          <w:szCs w:val="25"/>
        </w:rPr>
      </w:pPr>
      <w:r w:rsidRPr="00AB1409">
        <w:rPr>
          <w:b/>
          <w:bCs/>
          <w:sz w:val="25"/>
          <w:szCs w:val="25"/>
        </w:rPr>
        <w:t>Discussion Leader Tips</w:t>
      </w:r>
    </w:p>
    <w:p w14:paraId="3ECD8D6E" w14:textId="77777777" w:rsidR="001D5B69" w:rsidRPr="00AB1409" w:rsidRDefault="001D5B69" w:rsidP="001D5B69">
      <w:pPr>
        <w:numPr>
          <w:ilvl w:val="0"/>
          <w:numId w:val="1"/>
        </w:numPr>
        <w:rPr>
          <w:sz w:val="25"/>
          <w:szCs w:val="25"/>
        </w:rPr>
      </w:pPr>
      <w:r w:rsidRPr="00AB1409">
        <w:rPr>
          <w:sz w:val="25"/>
          <w:szCs w:val="25"/>
        </w:rPr>
        <w:t>Allow participants to share personal experiences only if they feel comfortable.</w:t>
      </w:r>
    </w:p>
    <w:p w14:paraId="6EB77E8A" w14:textId="77777777" w:rsidR="001D5B69" w:rsidRPr="00AB1409" w:rsidRDefault="001D5B69" w:rsidP="001D5B69">
      <w:pPr>
        <w:numPr>
          <w:ilvl w:val="0"/>
          <w:numId w:val="1"/>
        </w:numPr>
        <w:rPr>
          <w:sz w:val="25"/>
          <w:szCs w:val="25"/>
        </w:rPr>
      </w:pPr>
      <w:r w:rsidRPr="00AB1409">
        <w:rPr>
          <w:sz w:val="25"/>
          <w:szCs w:val="25"/>
        </w:rPr>
        <w:t>Remind members that the discussion is educational, not legal advice.</w:t>
      </w:r>
    </w:p>
    <w:p w14:paraId="107E5C36" w14:textId="77777777" w:rsidR="001D5B69" w:rsidRPr="00AB1409" w:rsidRDefault="001D5B69" w:rsidP="001D5B69">
      <w:pPr>
        <w:numPr>
          <w:ilvl w:val="0"/>
          <w:numId w:val="1"/>
        </w:numPr>
        <w:rPr>
          <w:sz w:val="25"/>
          <w:szCs w:val="25"/>
        </w:rPr>
      </w:pPr>
      <w:r w:rsidRPr="00AB1409">
        <w:rPr>
          <w:sz w:val="25"/>
          <w:szCs w:val="25"/>
        </w:rPr>
        <w:t>Focus on the ideas and lessons in the book rather than individual financial details.</w:t>
      </w:r>
    </w:p>
    <w:p w14:paraId="5AA442A1" w14:textId="77777777" w:rsidR="001D5B69" w:rsidRPr="00AB1409" w:rsidRDefault="001D5B69" w:rsidP="001D5B69">
      <w:pPr>
        <w:numPr>
          <w:ilvl w:val="0"/>
          <w:numId w:val="1"/>
        </w:numPr>
        <w:rPr>
          <w:sz w:val="25"/>
          <w:szCs w:val="25"/>
        </w:rPr>
      </w:pPr>
      <w:r w:rsidRPr="00AB1409">
        <w:rPr>
          <w:sz w:val="25"/>
          <w:szCs w:val="25"/>
        </w:rPr>
        <w:t>Encourage respectful listening; many people have experienced loss, family conflict, or caregiving challenges.</w:t>
      </w:r>
    </w:p>
    <w:p w14:paraId="581C939B" w14:textId="69E489F0" w:rsidR="0087162A" w:rsidRPr="00AB1409" w:rsidRDefault="0087162A" w:rsidP="001D5B69">
      <w:pPr>
        <w:numPr>
          <w:ilvl w:val="0"/>
          <w:numId w:val="1"/>
        </w:numPr>
        <w:rPr>
          <w:sz w:val="25"/>
          <w:szCs w:val="25"/>
        </w:rPr>
      </w:pPr>
      <w:r w:rsidRPr="00AB1409">
        <w:rPr>
          <w:sz w:val="25"/>
          <w:szCs w:val="25"/>
        </w:rPr>
        <w:t xml:space="preserve">Many people experience conflict in their families around these topics, which is why reading </w:t>
      </w:r>
      <w:r w:rsidRPr="00AB1409">
        <w:rPr>
          <w:i/>
          <w:iCs/>
          <w:sz w:val="25"/>
          <w:szCs w:val="25"/>
        </w:rPr>
        <w:t>Luck or Control</w:t>
      </w:r>
      <w:r w:rsidRPr="00AB1409">
        <w:rPr>
          <w:sz w:val="25"/>
          <w:szCs w:val="25"/>
        </w:rPr>
        <w:t xml:space="preserve"> can be so helpful. </w:t>
      </w:r>
    </w:p>
    <w:p w14:paraId="6A9D1179" w14:textId="77777777" w:rsidR="001D5B69" w:rsidRPr="00AB1409" w:rsidRDefault="001D5B69" w:rsidP="001D5B69">
      <w:pPr>
        <w:rPr>
          <w:sz w:val="25"/>
          <w:szCs w:val="25"/>
        </w:rPr>
      </w:pPr>
      <w:r w:rsidRPr="00AB1409">
        <w:rPr>
          <w:sz w:val="25"/>
          <w:szCs w:val="25"/>
        </w:rPr>
        <w:t>Suggested meeting time: 60–90 minutes.</w:t>
      </w:r>
    </w:p>
    <w:p w14:paraId="26B439E2" w14:textId="77777777" w:rsidR="001D5B69" w:rsidRPr="00AB1409" w:rsidRDefault="001D5B69" w:rsidP="001D5B69">
      <w:pPr>
        <w:rPr>
          <w:sz w:val="25"/>
          <w:szCs w:val="25"/>
        </w:rPr>
      </w:pPr>
    </w:p>
    <w:p w14:paraId="6B1D4E4B" w14:textId="77777777" w:rsidR="001D5B69" w:rsidRPr="00AB1409" w:rsidRDefault="001D5B69" w:rsidP="001D5B69">
      <w:pPr>
        <w:rPr>
          <w:sz w:val="25"/>
          <w:szCs w:val="25"/>
        </w:rPr>
      </w:pPr>
      <w:r w:rsidRPr="00AB1409">
        <w:rPr>
          <w:b/>
          <w:bCs/>
          <w:sz w:val="25"/>
          <w:szCs w:val="25"/>
        </w:rPr>
        <w:t>Opening Icebreaker</w:t>
      </w:r>
    </w:p>
    <w:p w14:paraId="5E51801E" w14:textId="77777777" w:rsidR="001D5B69" w:rsidRPr="00AB1409" w:rsidRDefault="001D5B69" w:rsidP="001D5B69">
      <w:pPr>
        <w:rPr>
          <w:sz w:val="25"/>
          <w:szCs w:val="25"/>
        </w:rPr>
      </w:pPr>
      <w:r w:rsidRPr="00AB1409">
        <w:rPr>
          <w:sz w:val="25"/>
          <w:szCs w:val="25"/>
        </w:rPr>
        <w:t>Please introduce yourself and answer one of the following:</w:t>
      </w:r>
    </w:p>
    <w:p w14:paraId="77ACD5E3" w14:textId="77777777" w:rsidR="001D5B69" w:rsidRPr="00AB1409" w:rsidRDefault="001D5B69" w:rsidP="001D5B69">
      <w:pPr>
        <w:numPr>
          <w:ilvl w:val="0"/>
          <w:numId w:val="2"/>
        </w:numPr>
        <w:rPr>
          <w:sz w:val="25"/>
          <w:szCs w:val="25"/>
        </w:rPr>
      </w:pPr>
      <w:r w:rsidRPr="00AB1409">
        <w:rPr>
          <w:sz w:val="25"/>
          <w:szCs w:val="25"/>
        </w:rPr>
        <w:t>What motivated you to read this book?</w:t>
      </w:r>
    </w:p>
    <w:p w14:paraId="3C96613F" w14:textId="77777777" w:rsidR="001D5B69" w:rsidRPr="00AB1409" w:rsidRDefault="001D5B69" w:rsidP="001D5B69">
      <w:pPr>
        <w:numPr>
          <w:ilvl w:val="0"/>
          <w:numId w:val="2"/>
        </w:numPr>
        <w:rPr>
          <w:sz w:val="25"/>
          <w:szCs w:val="25"/>
        </w:rPr>
      </w:pPr>
      <w:r w:rsidRPr="00AB1409">
        <w:rPr>
          <w:sz w:val="25"/>
          <w:szCs w:val="25"/>
        </w:rPr>
        <w:t>What is one word that describes how you felt about estate planning before reading it?</w:t>
      </w:r>
    </w:p>
    <w:p w14:paraId="701D8A6C" w14:textId="77777777" w:rsidR="001D5B69" w:rsidRPr="00AB1409" w:rsidRDefault="001D5B69" w:rsidP="001D5B69">
      <w:pPr>
        <w:numPr>
          <w:ilvl w:val="0"/>
          <w:numId w:val="2"/>
        </w:numPr>
        <w:rPr>
          <w:sz w:val="25"/>
          <w:szCs w:val="25"/>
        </w:rPr>
      </w:pPr>
      <w:r w:rsidRPr="00AB1409">
        <w:rPr>
          <w:sz w:val="25"/>
          <w:szCs w:val="25"/>
        </w:rPr>
        <w:lastRenderedPageBreak/>
        <w:t>What is one word that describes how you feel now?</w:t>
      </w:r>
    </w:p>
    <w:p w14:paraId="38543796" w14:textId="77777777" w:rsidR="001D5B69" w:rsidRPr="00AB1409" w:rsidRDefault="001D5B69" w:rsidP="001D5B69">
      <w:pPr>
        <w:rPr>
          <w:sz w:val="25"/>
          <w:szCs w:val="25"/>
        </w:rPr>
      </w:pPr>
    </w:p>
    <w:p w14:paraId="11E55421" w14:textId="77777777" w:rsidR="001D5B69" w:rsidRPr="00AB1409" w:rsidRDefault="001D5B69" w:rsidP="001D5B69">
      <w:pPr>
        <w:rPr>
          <w:sz w:val="25"/>
          <w:szCs w:val="25"/>
        </w:rPr>
      </w:pPr>
      <w:r w:rsidRPr="00AB1409">
        <w:rPr>
          <w:b/>
          <w:bCs/>
          <w:sz w:val="25"/>
          <w:szCs w:val="25"/>
        </w:rPr>
        <w:t>Discussion Questions</w:t>
      </w:r>
    </w:p>
    <w:p w14:paraId="25D93947" w14:textId="77777777" w:rsidR="001D5B69" w:rsidRPr="00AB1409" w:rsidRDefault="001D5B69" w:rsidP="001B64B2">
      <w:pPr>
        <w:pStyle w:val="ListParagraph"/>
        <w:rPr>
          <w:sz w:val="25"/>
          <w:szCs w:val="25"/>
        </w:rPr>
      </w:pPr>
      <w:r w:rsidRPr="00AB1409">
        <w:rPr>
          <w:b/>
          <w:bCs/>
          <w:sz w:val="25"/>
          <w:szCs w:val="25"/>
        </w:rPr>
        <w:t>Part 1: Luck or Control?</w:t>
      </w:r>
    </w:p>
    <w:p w14:paraId="1977109E" w14:textId="77777777" w:rsidR="001D5B69" w:rsidRPr="00AB1409" w:rsidRDefault="001D5B69" w:rsidP="001B64B2">
      <w:pPr>
        <w:numPr>
          <w:ilvl w:val="0"/>
          <w:numId w:val="10"/>
        </w:numPr>
        <w:rPr>
          <w:sz w:val="25"/>
          <w:szCs w:val="25"/>
        </w:rPr>
      </w:pPr>
      <w:r w:rsidRPr="00AB1409">
        <w:rPr>
          <w:sz w:val="25"/>
          <w:szCs w:val="25"/>
        </w:rPr>
        <w:t xml:space="preserve">What does the title </w:t>
      </w:r>
      <w:r w:rsidRPr="00AB1409">
        <w:rPr>
          <w:i/>
          <w:iCs/>
          <w:sz w:val="25"/>
          <w:szCs w:val="25"/>
        </w:rPr>
        <w:t>Luck or Control</w:t>
      </w:r>
      <w:r w:rsidRPr="00AB1409">
        <w:rPr>
          <w:sz w:val="25"/>
          <w:szCs w:val="25"/>
        </w:rPr>
        <w:t xml:space="preserve"> mean to you after reading the book?</w:t>
      </w:r>
    </w:p>
    <w:p w14:paraId="07C53D3E" w14:textId="77777777" w:rsidR="001D5B69" w:rsidRPr="00AB1409" w:rsidRDefault="001D5B69" w:rsidP="001B64B2">
      <w:pPr>
        <w:numPr>
          <w:ilvl w:val="0"/>
          <w:numId w:val="10"/>
        </w:numPr>
        <w:rPr>
          <w:sz w:val="25"/>
          <w:szCs w:val="25"/>
        </w:rPr>
      </w:pPr>
      <w:r w:rsidRPr="00AB1409">
        <w:rPr>
          <w:sz w:val="25"/>
          <w:szCs w:val="25"/>
        </w:rPr>
        <w:t>Which areas of life do people commonly leave to “luck” that could benefit from planning?</w:t>
      </w:r>
    </w:p>
    <w:p w14:paraId="34CB1DB6" w14:textId="77777777" w:rsidR="001D5B69" w:rsidRPr="00AB1409" w:rsidRDefault="001D5B69" w:rsidP="001B64B2">
      <w:pPr>
        <w:numPr>
          <w:ilvl w:val="0"/>
          <w:numId w:val="10"/>
        </w:numPr>
        <w:rPr>
          <w:sz w:val="25"/>
          <w:szCs w:val="25"/>
        </w:rPr>
      </w:pPr>
      <w:r w:rsidRPr="00AB1409">
        <w:rPr>
          <w:sz w:val="25"/>
          <w:szCs w:val="25"/>
        </w:rPr>
        <w:t>Do you believe most people avoid estate planning because of fear, procrastination, cost concerns, family dynamics, or something else?</w:t>
      </w:r>
    </w:p>
    <w:p w14:paraId="6F3F8CB5" w14:textId="77777777" w:rsidR="001D5B69" w:rsidRPr="00AB1409" w:rsidRDefault="001D5B69" w:rsidP="001B64B2">
      <w:pPr>
        <w:numPr>
          <w:ilvl w:val="0"/>
          <w:numId w:val="10"/>
        </w:numPr>
        <w:rPr>
          <w:sz w:val="25"/>
          <w:szCs w:val="25"/>
        </w:rPr>
      </w:pPr>
      <w:r w:rsidRPr="00AB1409">
        <w:rPr>
          <w:sz w:val="25"/>
          <w:szCs w:val="25"/>
        </w:rPr>
        <w:t>What surprised you most about the consequences of failing to plan?</w:t>
      </w:r>
    </w:p>
    <w:p w14:paraId="7405E16E" w14:textId="77777777" w:rsidR="001D5B69" w:rsidRPr="00AB1409" w:rsidRDefault="001D5B69" w:rsidP="001D5B69">
      <w:pPr>
        <w:rPr>
          <w:sz w:val="25"/>
          <w:szCs w:val="25"/>
        </w:rPr>
      </w:pPr>
    </w:p>
    <w:p w14:paraId="20A62589" w14:textId="77777777" w:rsidR="001D5B69" w:rsidRPr="00AB1409" w:rsidRDefault="001D5B69" w:rsidP="001B64B2">
      <w:pPr>
        <w:pStyle w:val="ListParagraph"/>
        <w:rPr>
          <w:sz w:val="25"/>
          <w:szCs w:val="25"/>
        </w:rPr>
      </w:pPr>
      <w:r w:rsidRPr="00AB1409">
        <w:rPr>
          <w:b/>
          <w:bCs/>
          <w:sz w:val="25"/>
          <w:szCs w:val="25"/>
        </w:rPr>
        <w:t>Part 2: Family and Communication</w:t>
      </w:r>
    </w:p>
    <w:p w14:paraId="20FAB3E4" w14:textId="77777777" w:rsidR="001D5B69" w:rsidRPr="00AB1409" w:rsidRDefault="001D5B69" w:rsidP="001B64B2">
      <w:pPr>
        <w:numPr>
          <w:ilvl w:val="0"/>
          <w:numId w:val="10"/>
        </w:numPr>
        <w:rPr>
          <w:sz w:val="25"/>
          <w:szCs w:val="25"/>
        </w:rPr>
      </w:pPr>
      <w:r w:rsidRPr="00AB1409">
        <w:rPr>
          <w:sz w:val="25"/>
          <w:szCs w:val="25"/>
        </w:rPr>
        <w:t>Why are conversations about death, disability, aging, and inheritance often so difficult?</w:t>
      </w:r>
    </w:p>
    <w:p w14:paraId="4CD3F15E" w14:textId="044E5CE7" w:rsidR="001D5B69" w:rsidRPr="00AB1409" w:rsidRDefault="001D5B69" w:rsidP="001B64B2">
      <w:pPr>
        <w:numPr>
          <w:ilvl w:val="0"/>
          <w:numId w:val="10"/>
        </w:numPr>
        <w:rPr>
          <w:sz w:val="25"/>
          <w:szCs w:val="25"/>
        </w:rPr>
      </w:pPr>
      <w:r w:rsidRPr="00AB1409">
        <w:rPr>
          <w:sz w:val="25"/>
          <w:szCs w:val="25"/>
        </w:rPr>
        <w:t xml:space="preserve">Have you seen examples where family members were forced to make decisions without guidance from </w:t>
      </w:r>
      <w:r w:rsidR="0087162A" w:rsidRPr="00AB1409">
        <w:rPr>
          <w:sz w:val="25"/>
          <w:szCs w:val="25"/>
        </w:rPr>
        <w:t>the</w:t>
      </w:r>
      <w:r w:rsidRPr="00AB1409">
        <w:rPr>
          <w:sz w:val="25"/>
          <w:szCs w:val="25"/>
        </w:rPr>
        <w:t xml:space="preserve"> loved one</w:t>
      </w:r>
      <w:r w:rsidR="0087162A" w:rsidRPr="00AB1409">
        <w:rPr>
          <w:sz w:val="25"/>
          <w:szCs w:val="25"/>
        </w:rPr>
        <w:t xml:space="preserve"> who needs care (or has passed away)</w:t>
      </w:r>
      <w:r w:rsidRPr="00AB1409">
        <w:rPr>
          <w:sz w:val="25"/>
          <w:szCs w:val="25"/>
        </w:rPr>
        <w:t>?</w:t>
      </w:r>
    </w:p>
    <w:p w14:paraId="79DF7E2F" w14:textId="77777777" w:rsidR="001D5B69" w:rsidRPr="00AB1409" w:rsidRDefault="001D5B69" w:rsidP="001B64B2">
      <w:pPr>
        <w:numPr>
          <w:ilvl w:val="0"/>
          <w:numId w:val="10"/>
        </w:numPr>
        <w:rPr>
          <w:sz w:val="25"/>
          <w:szCs w:val="25"/>
        </w:rPr>
      </w:pPr>
      <w:r w:rsidRPr="00AB1409">
        <w:rPr>
          <w:sz w:val="25"/>
          <w:szCs w:val="25"/>
        </w:rPr>
        <w:t>What advice from the book would help families communicate more effectively?</w:t>
      </w:r>
    </w:p>
    <w:p w14:paraId="0DF8C584" w14:textId="77777777" w:rsidR="001D5B69" w:rsidRPr="00AB1409" w:rsidRDefault="001D5B69" w:rsidP="001B64B2">
      <w:pPr>
        <w:numPr>
          <w:ilvl w:val="0"/>
          <w:numId w:val="10"/>
        </w:numPr>
        <w:rPr>
          <w:sz w:val="25"/>
          <w:szCs w:val="25"/>
        </w:rPr>
      </w:pPr>
      <w:r w:rsidRPr="00AB1409">
        <w:rPr>
          <w:sz w:val="25"/>
          <w:szCs w:val="25"/>
        </w:rPr>
        <w:t>Which is harder: creating a plan or talking about it with family members?</w:t>
      </w:r>
    </w:p>
    <w:p w14:paraId="1BBE16EC" w14:textId="77777777" w:rsidR="001D5B69" w:rsidRPr="00AB1409" w:rsidRDefault="001D5B69" w:rsidP="001D5B69">
      <w:pPr>
        <w:rPr>
          <w:sz w:val="25"/>
          <w:szCs w:val="25"/>
        </w:rPr>
      </w:pPr>
    </w:p>
    <w:p w14:paraId="66821786" w14:textId="77777777" w:rsidR="001D5B69" w:rsidRPr="00AB1409" w:rsidRDefault="001D5B69" w:rsidP="001B64B2">
      <w:pPr>
        <w:pStyle w:val="ListParagraph"/>
        <w:rPr>
          <w:sz w:val="25"/>
          <w:szCs w:val="25"/>
        </w:rPr>
      </w:pPr>
      <w:r w:rsidRPr="00AB1409">
        <w:rPr>
          <w:b/>
          <w:bCs/>
          <w:sz w:val="25"/>
          <w:szCs w:val="25"/>
        </w:rPr>
        <w:t>Part 3: Caregiving and Aging</w:t>
      </w:r>
    </w:p>
    <w:p w14:paraId="27CD6DF0" w14:textId="58C3DBE9" w:rsidR="001D5B69" w:rsidRPr="00AB1409" w:rsidRDefault="0087162A" w:rsidP="001B64B2">
      <w:pPr>
        <w:numPr>
          <w:ilvl w:val="0"/>
          <w:numId w:val="10"/>
        </w:numPr>
        <w:rPr>
          <w:sz w:val="25"/>
          <w:szCs w:val="25"/>
        </w:rPr>
      </w:pPr>
      <w:r w:rsidRPr="00AB1409">
        <w:rPr>
          <w:i/>
          <w:iCs/>
          <w:sz w:val="25"/>
          <w:szCs w:val="25"/>
        </w:rPr>
        <w:t>Luck or Control</w:t>
      </w:r>
      <w:r w:rsidR="001D5B69" w:rsidRPr="00AB1409">
        <w:rPr>
          <w:sz w:val="25"/>
          <w:szCs w:val="25"/>
        </w:rPr>
        <w:t xml:space="preserve"> addresses situations involving aging parents and vulnerable loved ones. What challenges do families face when no clear instructions exist?</w:t>
      </w:r>
    </w:p>
    <w:p w14:paraId="0EFF4624" w14:textId="77777777" w:rsidR="001D5B69" w:rsidRPr="00AB1409" w:rsidRDefault="001D5B69" w:rsidP="001B64B2">
      <w:pPr>
        <w:numPr>
          <w:ilvl w:val="0"/>
          <w:numId w:val="10"/>
        </w:numPr>
        <w:rPr>
          <w:sz w:val="25"/>
          <w:szCs w:val="25"/>
        </w:rPr>
      </w:pPr>
      <w:r w:rsidRPr="00AB1409">
        <w:rPr>
          <w:sz w:val="25"/>
          <w:szCs w:val="25"/>
        </w:rPr>
        <w:t>What responsibilities do adult children often assume without realizing it?</w:t>
      </w:r>
    </w:p>
    <w:p w14:paraId="72327E29" w14:textId="77777777" w:rsidR="001D5B69" w:rsidRPr="00AB1409" w:rsidRDefault="001D5B69" w:rsidP="001B64B2">
      <w:pPr>
        <w:numPr>
          <w:ilvl w:val="0"/>
          <w:numId w:val="10"/>
        </w:numPr>
        <w:rPr>
          <w:sz w:val="25"/>
          <w:szCs w:val="25"/>
        </w:rPr>
      </w:pPr>
      <w:r w:rsidRPr="00AB1409">
        <w:rPr>
          <w:sz w:val="25"/>
          <w:szCs w:val="25"/>
        </w:rPr>
        <w:t>How can planning reduce stress during a medical crisis?</w:t>
      </w:r>
    </w:p>
    <w:p w14:paraId="161ED5BF" w14:textId="77777777" w:rsidR="001D5B69" w:rsidRPr="00AB1409" w:rsidRDefault="001D5B69" w:rsidP="001B64B2">
      <w:pPr>
        <w:numPr>
          <w:ilvl w:val="0"/>
          <w:numId w:val="10"/>
        </w:numPr>
        <w:rPr>
          <w:sz w:val="25"/>
          <w:szCs w:val="25"/>
        </w:rPr>
      </w:pPr>
      <w:r w:rsidRPr="00AB1409">
        <w:rPr>
          <w:sz w:val="25"/>
          <w:szCs w:val="25"/>
        </w:rPr>
        <w:t>What role does compassion play in effective estate planning?</w:t>
      </w:r>
    </w:p>
    <w:p w14:paraId="54D7CD2F" w14:textId="1CE7E74E" w:rsidR="0087162A" w:rsidRPr="00AB1409" w:rsidRDefault="0087162A" w:rsidP="001B64B2">
      <w:pPr>
        <w:numPr>
          <w:ilvl w:val="0"/>
          <w:numId w:val="10"/>
        </w:numPr>
        <w:rPr>
          <w:sz w:val="25"/>
          <w:szCs w:val="25"/>
        </w:rPr>
      </w:pPr>
      <w:r w:rsidRPr="00AB1409">
        <w:rPr>
          <w:sz w:val="25"/>
          <w:szCs w:val="25"/>
        </w:rPr>
        <w:t>How will your personal plan change based on what you learned?</w:t>
      </w:r>
    </w:p>
    <w:p w14:paraId="43BF59EF" w14:textId="4FC96619" w:rsidR="0087162A" w:rsidRPr="00AB1409" w:rsidRDefault="0087162A" w:rsidP="0087162A">
      <w:pPr>
        <w:ind w:left="720"/>
        <w:rPr>
          <w:sz w:val="25"/>
          <w:szCs w:val="25"/>
        </w:rPr>
      </w:pPr>
    </w:p>
    <w:p w14:paraId="27F57568" w14:textId="77777777" w:rsidR="001D5B69" w:rsidRPr="00AB1409" w:rsidRDefault="001D5B69" w:rsidP="001B64B2">
      <w:pPr>
        <w:pStyle w:val="ListParagraph"/>
        <w:rPr>
          <w:sz w:val="25"/>
          <w:szCs w:val="25"/>
        </w:rPr>
      </w:pPr>
      <w:r w:rsidRPr="00AB1409">
        <w:rPr>
          <w:b/>
          <w:bCs/>
          <w:sz w:val="25"/>
          <w:szCs w:val="25"/>
        </w:rPr>
        <w:lastRenderedPageBreak/>
        <w:t>Part 4: Legacy</w:t>
      </w:r>
    </w:p>
    <w:p w14:paraId="0EA5E516" w14:textId="77777777" w:rsidR="001D5B69" w:rsidRPr="00AB1409" w:rsidRDefault="001D5B69" w:rsidP="001B64B2">
      <w:pPr>
        <w:numPr>
          <w:ilvl w:val="0"/>
          <w:numId w:val="10"/>
        </w:numPr>
        <w:rPr>
          <w:sz w:val="25"/>
          <w:szCs w:val="25"/>
        </w:rPr>
      </w:pPr>
      <w:r w:rsidRPr="00AB1409">
        <w:rPr>
          <w:sz w:val="25"/>
          <w:szCs w:val="25"/>
        </w:rPr>
        <w:t>What does “legacy” mean beyond money and property?</w:t>
      </w:r>
    </w:p>
    <w:p w14:paraId="0D52295A" w14:textId="77777777" w:rsidR="001D5B69" w:rsidRPr="00AB1409" w:rsidRDefault="001D5B69" w:rsidP="001B64B2">
      <w:pPr>
        <w:numPr>
          <w:ilvl w:val="0"/>
          <w:numId w:val="10"/>
        </w:numPr>
        <w:rPr>
          <w:sz w:val="25"/>
          <w:szCs w:val="25"/>
        </w:rPr>
      </w:pPr>
      <w:r w:rsidRPr="00AB1409">
        <w:rPr>
          <w:sz w:val="25"/>
          <w:szCs w:val="25"/>
        </w:rPr>
        <w:t>What values would you want future generations to remember about you?</w:t>
      </w:r>
    </w:p>
    <w:p w14:paraId="2409298E" w14:textId="77777777" w:rsidR="001D5B69" w:rsidRPr="00AB1409" w:rsidRDefault="001D5B69" w:rsidP="001B64B2">
      <w:pPr>
        <w:numPr>
          <w:ilvl w:val="0"/>
          <w:numId w:val="10"/>
        </w:numPr>
        <w:rPr>
          <w:sz w:val="25"/>
          <w:szCs w:val="25"/>
        </w:rPr>
      </w:pPr>
      <w:r w:rsidRPr="00AB1409">
        <w:rPr>
          <w:sz w:val="25"/>
          <w:szCs w:val="25"/>
        </w:rPr>
        <w:t>How can estate planning help preserve family stories, traditions, and relationships?</w:t>
      </w:r>
    </w:p>
    <w:p w14:paraId="0E8BE77C" w14:textId="77777777" w:rsidR="001D5B69" w:rsidRPr="00AB1409" w:rsidRDefault="001D5B69" w:rsidP="001B64B2">
      <w:pPr>
        <w:numPr>
          <w:ilvl w:val="0"/>
          <w:numId w:val="10"/>
        </w:numPr>
        <w:rPr>
          <w:sz w:val="25"/>
          <w:szCs w:val="25"/>
        </w:rPr>
      </w:pPr>
      <w:r w:rsidRPr="00AB1409">
        <w:rPr>
          <w:sz w:val="25"/>
          <w:szCs w:val="25"/>
        </w:rPr>
        <w:t>What is the difference between leaving an inheritance and leaving a legacy?</w:t>
      </w:r>
    </w:p>
    <w:p w14:paraId="283C2AAF" w14:textId="77777777" w:rsidR="001D5B69" w:rsidRPr="00AB1409" w:rsidRDefault="001D5B69" w:rsidP="001D5B69">
      <w:pPr>
        <w:rPr>
          <w:sz w:val="25"/>
          <w:szCs w:val="25"/>
        </w:rPr>
      </w:pPr>
    </w:p>
    <w:p w14:paraId="273E3C9D" w14:textId="77777777" w:rsidR="001D5B69" w:rsidRPr="00AB1409" w:rsidRDefault="001D5B69" w:rsidP="001B64B2">
      <w:pPr>
        <w:pStyle w:val="ListParagraph"/>
        <w:rPr>
          <w:sz w:val="25"/>
          <w:szCs w:val="25"/>
        </w:rPr>
      </w:pPr>
      <w:r w:rsidRPr="00AB1409">
        <w:rPr>
          <w:b/>
          <w:bCs/>
          <w:sz w:val="25"/>
          <w:szCs w:val="25"/>
        </w:rPr>
        <w:t>Part 5: Taking Action</w:t>
      </w:r>
    </w:p>
    <w:p w14:paraId="19A81FFD" w14:textId="77777777" w:rsidR="001D5B69" w:rsidRPr="00AB1409" w:rsidRDefault="001D5B69" w:rsidP="001B64B2">
      <w:pPr>
        <w:numPr>
          <w:ilvl w:val="0"/>
          <w:numId w:val="10"/>
        </w:numPr>
        <w:rPr>
          <w:sz w:val="25"/>
          <w:szCs w:val="25"/>
        </w:rPr>
      </w:pPr>
      <w:r w:rsidRPr="00AB1409">
        <w:rPr>
          <w:sz w:val="25"/>
          <w:szCs w:val="25"/>
        </w:rPr>
        <w:t>What action have you delayed that the book encouraged you to reconsider?</w:t>
      </w:r>
    </w:p>
    <w:p w14:paraId="61DFF54A" w14:textId="77777777" w:rsidR="001D5B69" w:rsidRPr="00AB1409" w:rsidRDefault="001D5B69" w:rsidP="001B64B2">
      <w:pPr>
        <w:numPr>
          <w:ilvl w:val="0"/>
          <w:numId w:val="10"/>
        </w:numPr>
        <w:rPr>
          <w:sz w:val="25"/>
          <w:szCs w:val="25"/>
        </w:rPr>
      </w:pPr>
      <w:r w:rsidRPr="00AB1409">
        <w:rPr>
          <w:sz w:val="25"/>
          <w:szCs w:val="25"/>
        </w:rPr>
        <w:t>Which planning step seems easiest to complete?</w:t>
      </w:r>
    </w:p>
    <w:p w14:paraId="67D2038D" w14:textId="77777777" w:rsidR="001D5B69" w:rsidRPr="00AB1409" w:rsidRDefault="001D5B69" w:rsidP="001B64B2">
      <w:pPr>
        <w:numPr>
          <w:ilvl w:val="0"/>
          <w:numId w:val="10"/>
        </w:numPr>
        <w:rPr>
          <w:sz w:val="25"/>
          <w:szCs w:val="25"/>
        </w:rPr>
      </w:pPr>
      <w:r w:rsidRPr="00AB1409">
        <w:rPr>
          <w:sz w:val="25"/>
          <w:szCs w:val="25"/>
        </w:rPr>
        <w:t>Which planning step seems most intimidating?</w:t>
      </w:r>
    </w:p>
    <w:p w14:paraId="7EDF3919" w14:textId="77777777" w:rsidR="001D5B69" w:rsidRPr="00AB1409" w:rsidRDefault="001D5B69" w:rsidP="001B64B2">
      <w:pPr>
        <w:numPr>
          <w:ilvl w:val="0"/>
          <w:numId w:val="10"/>
        </w:numPr>
        <w:rPr>
          <w:sz w:val="25"/>
          <w:szCs w:val="25"/>
        </w:rPr>
      </w:pPr>
      <w:r w:rsidRPr="00AB1409">
        <w:rPr>
          <w:sz w:val="25"/>
          <w:szCs w:val="25"/>
        </w:rPr>
        <w:t>If you could share only one lesson from the book with a friend or family member, what would it be?</w:t>
      </w:r>
    </w:p>
    <w:p w14:paraId="549E5E1B" w14:textId="77777777" w:rsidR="001D5B69" w:rsidRPr="00AB1409" w:rsidRDefault="001D5B69" w:rsidP="001D5B69">
      <w:pPr>
        <w:rPr>
          <w:sz w:val="25"/>
          <w:szCs w:val="25"/>
        </w:rPr>
      </w:pPr>
    </w:p>
    <w:p w14:paraId="5A8D0C8C" w14:textId="77777777" w:rsidR="001D5B69" w:rsidRPr="00AB1409" w:rsidRDefault="001D5B69" w:rsidP="001D5B69">
      <w:pPr>
        <w:rPr>
          <w:sz w:val="25"/>
          <w:szCs w:val="25"/>
        </w:rPr>
      </w:pPr>
      <w:r w:rsidRPr="00AB1409">
        <w:rPr>
          <w:b/>
          <w:bCs/>
          <w:sz w:val="25"/>
          <w:szCs w:val="25"/>
        </w:rPr>
        <w:t>Personal Reflection Exercise</w:t>
      </w:r>
    </w:p>
    <w:p w14:paraId="70272F6C" w14:textId="77777777" w:rsidR="001D5B69" w:rsidRPr="00AB1409" w:rsidRDefault="001D5B69" w:rsidP="001D5B69">
      <w:pPr>
        <w:rPr>
          <w:sz w:val="25"/>
          <w:szCs w:val="25"/>
        </w:rPr>
      </w:pPr>
      <w:r w:rsidRPr="00AB1409">
        <w:rPr>
          <w:sz w:val="25"/>
          <w:szCs w:val="25"/>
        </w:rPr>
        <w:t>Take a few minutes to write your answers to the following:</w:t>
      </w:r>
    </w:p>
    <w:p w14:paraId="2A5336E6" w14:textId="77777777" w:rsidR="001D5B69" w:rsidRPr="00AB1409" w:rsidRDefault="001D5B69" w:rsidP="001D5B69">
      <w:pPr>
        <w:rPr>
          <w:sz w:val="25"/>
          <w:szCs w:val="25"/>
        </w:rPr>
      </w:pPr>
      <w:r w:rsidRPr="00AB1409">
        <w:rPr>
          <w:b/>
          <w:bCs/>
          <w:sz w:val="25"/>
          <w:szCs w:val="25"/>
        </w:rPr>
        <w:t>“If I were unable to speak for myself tomorrow, what would I want my loved ones to know?”</w:t>
      </w:r>
    </w:p>
    <w:p w14:paraId="556DE859" w14:textId="77777777" w:rsidR="001D5B69" w:rsidRPr="00AB1409" w:rsidRDefault="001D5B69" w:rsidP="001D5B69">
      <w:pPr>
        <w:rPr>
          <w:sz w:val="25"/>
          <w:szCs w:val="25"/>
        </w:rPr>
      </w:pPr>
      <w:r w:rsidRPr="00AB1409">
        <w:rPr>
          <w:b/>
          <w:bCs/>
          <w:sz w:val="25"/>
          <w:szCs w:val="25"/>
        </w:rPr>
        <w:t>“What is one practical step I can take within the next 30 days to improve my planning?”</w:t>
      </w:r>
    </w:p>
    <w:p w14:paraId="74779384" w14:textId="77777777" w:rsidR="001D5B69" w:rsidRPr="00AB1409" w:rsidRDefault="001D5B69" w:rsidP="001D5B69">
      <w:pPr>
        <w:rPr>
          <w:sz w:val="25"/>
          <w:szCs w:val="25"/>
        </w:rPr>
      </w:pPr>
      <w:r w:rsidRPr="00AB1409">
        <w:rPr>
          <w:sz w:val="25"/>
          <w:szCs w:val="25"/>
        </w:rPr>
        <w:t>Participants may share if they wish.</w:t>
      </w:r>
    </w:p>
    <w:p w14:paraId="2A633274" w14:textId="77777777" w:rsidR="001D5B69" w:rsidRPr="00AB1409" w:rsidRDefault="001D5B69" w:rsidP="001D5B69">
      <w:pPr>
        <w:rPr>
          <w:sz w:val="25"/>
          <w:szCs w:val="25"/>
        </w:rPr>
      </w:pPr>
    </w:p>
    <w:p w14:paraId="3A935D97" w14:textId="77777777" w:rsidR="001D5B69" w:rsidRPr="00AB1409" w:rsidRDefault="001D5B69" w:rsidP="001D5B69">
      <w:pPr>
        <w:rPr>
          <w:sz w:val="25"/>
          <w:szCs w:val="25"/>
        </w:rPr>
      </w:pPr>
      <w:r w:rsidRPr="00AB1409">
        <w:rPr>
          <w:b/>
          <w:bCs/>
          <w:sz w:val="25"/>
          <w:szCs w:val="25"/>
        </w:rPr>
        <w:t>Action Challenge</w:t>
      </w:r>
    </w:p>
    <w:p w14:paraId="427A2E57" w14:textId="77777777" w:rsidR="001D5B69" w:rsidRPr="00AB1409" w:rsidRDefault="001D5B69" w:rsidP="001D5B69">
      <w:pPr>
        <w:rPr>
          <w:sz w:val="25"/>
          <w:szCs w:val="25"/>
        </w:rPr>
      </w:pPr>
      <w:r w:rsidRPr="00AB1409">
        <w:rPr>
          <w:sz w:val="25"/>
          <w:szCs w:val="25"/>
        </w:rPr>
        <w:t>Choose one of the following before your next meeting:</w:t>
      </w:r>
    </w:p>
    <w:p w14:paraId="64509A31" w14:textId="6B015F71" w:rsidR="001D5B69" w:rsidRPr="00AB1409" w:rsidRDefault="001D5B69" w:rsidP="001D5B69">
      <w:pPr>
        <w:numPr>
          <w:ilvl w:val="0"/>
          <w:numId w:val="8"/>
        </w:numPr>
        <w:rPr>
          <w:sz w:val="25"/>
          <w:szCs w:val="25"/>
        </w:rPr>
      </w:pPr>
      <w:r w:rsidRPr="00AB1409">
        <w:rPr>
          <w:sz w:val="25"/>
          <w:szCs w:val="25"/>
        </w:rPr>
        <w:t>Review your existing estate planning documents</w:t>
      </w:r>
    </w:p>
    <w:p w14:paraId="03383ACC" w14:textId="77777777" w:rsidR="001D5B69" w:rsidRPr="00AB1409" w:rsidRDefault="001D5B69" w:rsidP="001D5B69">
      <w:pPr>
        <w:numPr>
          <w:ilvl w:val="0"/>
          <w:numId w:val="8"/>
        </w:numPr>
        <w:rPr>
          <w:sz w:val="25"/>
          <w:szCs w:val="25"/>
        </w:rPr>
      </w:pPr>
      <w:r w:rsidRPr="00AB1409">
        <w:rPr>
          <w:sz w:val="25"/>
          <w:szCs w:val="25"/>
        </w:rPr>
        <w:t>Make a list of important accounts and documents.</w:t>
      </w:r>
    </w:p>
    <w:p w14:paraId="1F34544A" w14:textId="77777777" w:rsidR="001D5B69" w:rsidRPr="00AB1409" w:rsidRDefault="001D5B69" w:rsidP="001D5B69">
      <w:pPr>
        <w:numPr>
          <w:ilvl w:val="0"/>
          <w:numId w:val="8"/>
        </w:numPr>
        <w:rPr>
          <w:sz w:val="25"/>
          <w:szCs w:val="25"/>
        </w:rPr>
      </w:pPr>
      <w:r w:rsidRPr="00AB1409">
        <w:rPr>
          <w:sz w:val="25"/>
          <w:szCs w:val="25"/>
        </w:rPr>
        <w:lastRenderedPageBreak/>
        <w:t>Confirm beneficiary designations.</w:t>
      </w:r>
    </w:p>
    <w:p w14:paraId="35926CDC" w14:textId="77777777" w:rsidR="001D5B69" w:rsidRPr="00AB1409" w:rsidRDefault="001D5B69" w:rsidP="001D5B69">
      <w:pPr>
        <w:numPr>
          <w:ilvl w:val="0"/>
          <w:numId w:val="8"/>
        </w:numPr>
        <w:rPr>
          <w:sz w:val="25"/>
          <w:szCs w:val="25"/>
        </w:rPr>
      </w:pPr>
      <w:r w:rsidRPr="00AB1409">
        <w:rPr>
          <w:sz w:val="25"/>
          <w:szCs w:val="25"/>
        </w:rPr>
        <w:t>Talk with a spouse, partner, child, or trusted friend about your wishes.</w:t>
      </w:r>
    </w:p>
    <w:p w14:paraId="4D66F376" w14:textId="127B2F1D" w:rsidR="001D5B69" w:rsidRPr="00AB1409" w:rsidRDefault="001D5B69" w:rsidP="001D5B69">
      <w:pPr>
        <w:numPr>
          <w:ilvl w:val="0"/>
          <w:numId w:val="8"/>
        </w:numPr>
        <w:rPr>
          <w:sz w:val="25"/>
          <w:szCs w:val="25"/>
        </w:rPr>
      </w:pPr>
      <w:r w:rsidRPr="00AB1409">
        <w:rPr>
          <w:sz w:val="25"/>
          <w:szCs w:val="25"/>
        </w:rPr>
        <w:t xml:space="preserve">Schedule a consultation with a qualified estate-planning </w:t>
      </w:r>
      <w:r w:rsidR="001B64B2" w:rsidRPr="00AB1409">
        <w:rPr>
          <w:sz w:val="25"/>
          <w:szCs w:val="25"/>
        </w:rPr>
        <w:t>attorney</w:t>
      </w:r>
      <w:r w:rsidRPr="00AB1409">
        <w:rPr>
          <w:sz w:val="25"/>
          <w:szCs w:val="25"/>
        </w:rPr>
        <w:t>.</w:t>
      </w:r>
    </w:p>
    <w:p w14:paraId="63A1B6EC" w14:textId="13C51A42" w:rsidR="001E1EA8" w:rsidRDefault="001D5B69" w:rsidP="001E1EA8">
      <w:pPr>
        <w:numPr>
          <w:ilvl w:val="0"/>
          <w:numId w:val="8"/>
        </w:numPr>
        <w:rPr>
          <w:sz w:val="25"/>
          <w:szCs w:val="25"/>
        </w:rPr>
      </w:pPr>
      <w:r w:rsidRPr="00AB1409">
        <w:rPr>
          <w:sz w:val="25"/>
          <w:szCs w:val="25"/>
        </w:rPr>
        <w:t>Organize a family meeting about future planning.</w:t>
      </w:r>
    </w:p>
    <w:p w14:paraId="3B68C78E" w14:textId="77777777" w:rsidR="001E1EA8" w:rsidRPr="001E1EA8" w:rsidRDefault="001E1EA8" w:rsidP="001E1EA8">
      <w:pPr>
        <w:ind w:left="720"/>
        <w:rPr>
          <w:sz w:val="25"/>
          <w:szCs w:val="25"/>
        </w:rPr>
      </w:pPr>
    </w:p>
    <w:p w14:paraId="5207E13D" w14:textId="77777777" w:rsidR="001D5B69" w:rsidRPr="00AB1409" w:rsidRDefault="001D5B69" w:rsidP="001D5B69">
      <w:pPr>
        <w:rPr>
          <w:sz w:val="25"/>
          <w:szCs w:val="25"/>
        </w:rPr>
      </w:pPr>
      <w:r w:rsidRPr="00AB1409">
        <w:rPr>
          <w:b/>
          <w:bCs/>
          <w:sz w:val="25"/>
          <w:szCs w:val="25"/>
        </w:rPr>
        <w:t>Favorite Quotes and Insights</w:t>
      </w:r>
    </w:p>
    <w:p w14:paraId="1358C0E2" w14:textId="77777777" w:rsidR="001D5B69" w:rsidRPr="00AB1409" w:rsidRDefault="001D5B69" w:rsidP="001D5B69">
      <w:pPr>
        <w:rPr>
          <w:sz w:val="25"/>
          <w:szCs w:val="25"/>
        </w:rPr>
      </w:pPr>
      <w:r w:rsidRPr="00AB1409">
        <w:rPr>
          <w:sz w:val="25"/>
          <w:szCs w:val="25"/>
        </w:rPr>
        <w:t>Invite each participant to share:</w:t>
      </w:r>
    </w:p>
    <w:p w14:paraId="4EEC667B" w14:textId="77777777" w:rsidR="001D5B69" w:rsidRPr="00AB1409" w:rsidRDefault="001D5B69" w:rsidP="001D5B69">
      <w:pPr>
        <w:numPr>
          <w:ilvl w:val="0"/>
          <w:numId w:val="9"/>
        </w:numPr>
        <w:rPr>
          <w:sz w:val="25"/>
          <w:szCs w:val="25"/>
        </w:rPr>
      </w:pPr>
      <w:r w:rsidRPr="00AB1409">
        <w:rPr>
          <w:sz w:val="25"/>
          <w:szCs w:val="25"/>
        </w:rPr>
        <w:t>A passage that stood out.</w:t>
      </w:r>
    </w:p>
    <w:p w14:paraId="5E24685B" w14:textId="77777777" w:rsidR="001D5B69" w:rsidRPr="00AB1409" w:rsidRDefault="001D5B69" w:rsidP="001D5B69">
      <w:pPr>
        <w:numPr>
          <w:ilvl w:val="0"/>
          <w:numId w:val="9"/>
        </w:numPr>
        <w:rPr>
          <w:sz w:val="25"/>
          <w:szCs w:val="25"/>
        </w:rPr>
      </w:pPr>
      <w:r w:rsidRPr="00AB1409">
        <w:rPr>
          <w:sz w:val="25"/>
          <w:szCs w:val="25"/>
        </w:rPr>
        <w:t>A story from the book they found memorable.</w:t>
      </w:r>
    </w:p>
    <w:p w14:paraId="35C44593" w14:textId="77777777" w:rsidR="001D5B69" w:rsidRPr="00AB1409" w:rsidRDefault="001D5B69" w:rsidP="001D5B69">
      <w:pPr>
        <w:numPr>
          <w:ilvl w:val="0"/>
          <w:numId w:val="9"/>
        </w:numPr>
        <w:rPr>
          <w:sz w:val="25"/>
          <w:szCs w:val="25"/>
        </w:rPr>
      </w:pPr>
      <w:r w:rsidRPr="00AB1409">
        <w:rPr>
          <w:sz w:val="25"/>
          <w:szCs w:val="25"/>
        </w:rPr>
        <w:t>A lesson they wish they had learned earlier in life.</w:t>
      </w:r>
    </w:p>
    <w:p w14:paraId="45ADDC10" w14:textId="77777777" w:rsidR="001D5B69" w:rsidRPr="00AB1409" w:rsidRDefault="001D5B69" w:rsidP="001D5B69">
      <w:pPr>
        <w:rPr>
          <w:sz w:val="25"/>
          <w:szCs w:val="25"/>
        </w:rPr>
      </w:pPr>
    </w:p>
    <w:p w14:paraId="39E02C7A" w14:textId="77777777" w:rsidR="001D5B69" w:rsidRPr="00AB1409" w:rsidRDefault="001D5B69" w:rsidP="001D5B69">
      <w:pPr>
        <w:rPr>
          <w:sz w:val="25"/>
          <w:szCs w:val="25"/>
        </w:rPr>
      </w:pPr>
      <w:r w:rsidRPr="00AB1409">
        <w:rPr>
          <w:b/>
          <w:bCs/>
          <w:sz w:val="25"/>
          <w:szCs w:val="25"/>
        </w:rPr>
        <w:t>Closing Question</w:t>
      </w:r>
    </w:p>
    <w:p w14:paraId="681715EA" w14:textId="77777777" w:rsidR="001D5B69" w:rsidRPr="00AB1409" w:rsidRDefault="001D5B69" w:rsidP="001D5B69">
      <w:pPr>
        <w:rPr>
          <w:sz w:val="25"/>
          <w:szCs w:val="25"/>
        </w:rPr>
      </w:pPr>
      <w:r w:rsidRPr="00AB1409">
        <w:rPr>
          <w:sz w:val="25"/>
          <w:szCs w:val="25"/>
        </w:rPr>
        <w:t xml:space="preserve">After reading </w:t>
      </w:r>
      <w:r w:rsidRPr="00AB1409">
        <w:rPr>
          <w:i/>
          <w:iCs/>
          <w:sz w:val="25"/>
          <w:szCs w:val="25"/>
        </w:rPr>
        <w:t>Luck or Control</w:t>
      </w:r>
      <w:r w:rsidRPr="00AB1409">
        <w:rPr>
          <w:sz w:val="25"/>
          <w:szCs w:val="25"/>
        </w:rPr>
        <w:t>, what is one area of your life where you would like to replace uncertainty with preparation?</w:t>
      </w:r>
    </w:p>
    <w:p w14:paraId="58B0AACB" w14:textId="77777777" w:rsidR="001D5B69" w:rsidRPr="00AB1409" w:rsidRDefault="001D5B69" w:rsidP="001D5B69">
      <w:pPr>
        <w:rPr>
          <w:sz w:val="25"/>
          <w:szCs w:val="25"/>
        </w:rPr>
      </w:pPr>
    </w:p>
    <w:p w14:paraId="0C950019" w14:textId="77777777" w:rsidR="001D5B69" w:rsidRPr="00AB1409" w:rsidRDefault="001D5B69" w:rsidP="001D5B69">
      <w:pPr>
        <w:rPr>
          <w:sz w:val="25"/>
          <w:szCs w:val="25"/>
        </w:rPr>
      </w:pPr>
      <w:r w:rsidRPr="00AB1409">
        <w:rPr>
          <w:b/>
          <w:bCs/>
          <w:sz w:val="25"/>
          <w:szCs w:val="25"/>
        </w:rPr>
        <w:t>Continue the Conversation</w:t>
      </w:r>
    </w:p>
    <w:p w14:paraId="4B316419" w14:textId="77777777" w:rsidR="001D5B69" w:rsidRPr="00AB1409" w:rsidRDefault="001D5B69" w:rsidP="001D5B69">
      <w:pPr>
        <w:rPr>
          <w:sz w:val="25"/>
          <w:szCs w:val="25"/>
        </w:rPr>
      </w:pPr>
      <w:r w:rsidRPr="00AB1409">
        <w:rPr>
          <w:sz w:val="25"/>
          <w:szCs w:val="25"/>
        </w:rPr>
        <w:t>Estate planning is not about preparing for death—it is about improving life, reducing burdens on those we love, and making intentional choices while we still can.</w:t>
      </w:r>
    </w:p>
    <w:p w14:paraId="40D9E295" w14:textId="77777777" w:rsidR="001D5B69" w:rsidRDefault="001D5B69" w:rsidP="001D5B69">
      <w:pPr>
        <w:rPr>
          <w:sz w:val="25"/>
          <w:szCs w:val="25"/>
        </w:rPr>
      </w:pPr>
      <w:r w:rsidRPr="00AB1409">
        <w:rPr>
          <w:sz w:val="25"/>
          <w:szCs w:val="25"/>
        </w:rPr>
        <w:t>The greatest gift we can leave our families is not simply what we own, but the clarity, guidance, and peace of mind that comes from thoughtful planning.</w:t>
      </w:r>
    </w:p>
    <w:p w14:paraId="04043620" w14:textId="77777777" w:rsidR="001E1EA8" w:rsidRDefault="001E1EA8" w:rsidP="001D5B69">
      <w:pPr>
        <w:rPr>
          <w:sz w:val="25"/>
          <w:szCs w:val="25"/>
        </w:rPr>
      </w:pPr>
    </w:p>
    <w:p w14:paraId="1907795E" w14:textId="77777777" w:rsidR="001E1EA8" w:rsidRPr="00AB1409" w:rsidRDefault="001E1EA8" w:rsidP="001D5B69">
      <w:pPr>
        <w:rPr>
          <w:sz w:val="25"/>
          <w:szCs w:val="25"/>
        </w:rPr>
      </w:pPr>
    </w:p>
    <w:p w14:paraId="54E85337" w14:textId="18411A65" w:rsidR="001E1EA8" w:rsidRPr="00296374" w:rsidRDefault="001D5B69" w:rsidP="001E1EA8">
      <w:pPr>
        <w:rPr>
          <w:b/>
          <w:bCs/>
        </w:rPr>
      </w:pPr>
      <w:r w:rsidRPr="001D5B69">
        <w:br/>
      </w:r>
      <w:r w:rsidR="001E1EA8" w:rsidRPr="00296374">
        <w:rPr>
          <w:b/>
          <w:bCs/>
        </w:rPr>
        <w:t xml:space="preserve">Look for other books written by Marguerite Lorenz, MCIT, CLPF at </w:t>
      </w:r>
      <w:hyperlink r:id="rId7" w:history="1">
        <w:r w:rsidR="001E1EA8" w:rsidRPr="0064295D">
          <w:rPr>
            <w:rStyle w:val="Hyperlink"/>
            <w:b/>
            <w:bCs/>
          </w:rPr>
          <w:t>PlanForThis.com</w:t>
        </w:r>
      </w:hyperlink>
      <w:r w:rsidR="001E1EA8" w:rsidRPr="00296374">
        <w:rPr>
          <w:b/>
          <w:bCs/>
        </w:rPr>
        <w:t xml:space="preserve"> –</w:t>
      </w:r>
    </w:p>
    <w:p w14:paraId="6FCD4569" w14:textId="77777777" w:rsidR="001E1EA8" w:rsidRDefault="001E1EA8" w:rsidP="001E1EA8">
      <w:pPr>
        <w:pStyle w:val="ListParagraph"/>
        <w:numPr>
          <w:ilvl w:val="0"/>
          <w:numId w:val="11"/>
        </w:numPr>
        <w:rPr>
          <w:b/>
          <w:bCs/>
        </w:rPr>
      </w:pPr>
      <w:r w:rsidRPr="00296374">
        <w:rPr>
          <w:b/>
          <w:bCs/>
        </w:rPr>
        <w:t xml:space="preserve">How to Be a Successful 90-Year-Old </w:t>
      </w:r>
    </w:p>
    <w:p w14:paraId="7E7316E1" w14:textId="1BAAD198" w:rsidR="001E1EA8" w:rsidRPr="00296374" w:rsidRDefault="001E1EA8" w:rsidP="001E1EA8">
      <w:pPr>
        <w:pStyle w:val="ListParagraph"/>
        <w:numPr>
          <w:ilvl w:val="0"/>
          <w:numId w:val="11"/>
        </w:numPr>
        <w:rPr>
          <w:b/>
          <w:bCs/>
        </w:rPr>
      </w:pPr>
      <w:r>
        <w:rPr>
          <w:b/>
          <w:bCs/>
        </w:rPr>
        <w:t>Ethics for Trustees 2.0</w:t>
      </w:r>
    </w:p>
    <w:p w14:paraId="04AE4FDE" w14:textId="2F24493E" w:rsidR="00A9208A" w:rsidRDefault="00A9208A" w:rsidP="001D5B69"/>
    <w:sectPr w:rsidR="00A9208A" w:rsidSect="0001673C">
      <w:headerReference w:type="even" r:id="rId8"/>
      <w:headerReference w:type="default" r:id="rId9"/>
      <w:footerReference w:type="default" r:id="rId10"/>
      <w:headerReference w:type="first" r:id="rId11"/>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38D94" w14:textId="77777777" w:rsidR="00B64518" w:rsidRDefault="00B64518" w:rsidP="00AB1409">
      <w:pPr>
        <w:spacing w:after="0" w:line="240" w:lineRule="auto"/>
      </w:pPr>
      <w:r>
        <w:separator/>
      </w:r>
    </w:p>
  </w:endnote>
  <w:endnote w:type="continuationSeparator" w:id="0">
    <w:p w14:paraId="45F95889" w14:textId="77777777" w:rsidR="00B64518" w:rsidRDefault="00B64518" w:rsidP="00AB1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6DA5A" w14:textId="77777777" w:rsidR="0001673C" w:rsidRPr="00F44EBE" w:rsidRDefault="0001673C" w:rsidP="0001673C">
    <w:pPr>
      <w:pStyle w:val="ListParagraph"/>
      <w:tabs>
        <w:tab w:val="center" w:pos="4550"/>
        <w:tab w:val="left" w:pos="5818"/>
      </w:tabs>
      <w:ind w:left="465" w:right="260"/>
      <w:jc w:val="center"/>
      <w:rPr>
        <w:color w:val="071320" w:themeColor="text2" w:themeShade="80"/>
      </w:rPr>
    </w:pPr>
    <w:r>
      <w:rPr>
        <w:noProof/>
        <w:color w:val="0A1D30" w:themeColor="text2" w:themeShade="BF"/>
      </w:rPr>
      <w:t xml:space="preserve">·   Visit PlanForThis.com to get your free “First Steps Toolkit”   ·             </w:t>
    </w:r>
    <w:r w:rsidRPr="00F44EBE">
      <w:rPr>
        <w:noProof/>
        <w:color w:val="0A1D30" w:themeColor="text2" w:themeShade="BF"/>
      </w:rPr>
      <w:t>Page</w:t>
    </w:r>
    <w:r w:rsidRPr="00F44EBE">
      <w:rPr>
        <w:color w:val="2C7FCE" w:themeColor="text2" w:themeTint="99"/>
      </w:rPr>
      <w:t xml:space="preserve"> </w:t>
    </w:r>
    <w:r w:rsidRPr="00F44EBE">
      <w:rPr>
        <w:color w:val="0A1D30" w:themeColor="text2" w:themeShade="BF"/>
      </w:rPr>
      <w:fldChar w:fldCharType="begin"/>
    </w:r>
    <w:r w:rsidRPr="00F44EBE">
      <w:rPr>
        <w:color w:val="0A1D30" w:themeColor="text2" w:themeShade="BF"/>
      </w:rPr>
      <w:instrText xml:space="preserve"> PAGE   \* MERGEFORMAT </w:instrText>
    </w:r>
    <w:r w:rsidRPr="00F44EBE">
      <w:rPr>
        <w:color w:val="0A1D30" w:themeColor="text2" w:themeShade="BF"/>
      </w:rPr>
      <w:fldChar w:fldCharType="separate"/>
    </w:r>
    <w:r>
      <w:rPr>
        <w:color w:val="0A1D30" w:themeColor="text2" w:themeShade="BF"/>
      </w:rPr>
      <w:t>1</w:t>
    </w:r>
    <w:r w:rsidRPr="00F44EBE">
      <w:rPr>
        <w:color w:val="0A1D30" w:themeColor="text2" w:themeShade="BF"/>
      </w:rPr>
      <w:fldChar w:fldCharType="end"/>
    </w:r>
    <w:r w:rsidRPr="00F44EBE">
      <w:rPr>
        <w:color w:val="0A1D30" w:themeColor="text2" w:themeShade="BF"/>
      </w:rPr>
      <w:t xml:space="preserve"> | </w:t>
    </w:r>
    <w:r w:rsidRPr="00F44EBE">
      <w:rPr>
        <w:color w:val="0A1D30" w:themeColor="text2" w:themeShade="BF"/>
      </w:rPr>
      <w:fldChar w:fldCharType="begin"/>
    </w:r>
    <w:r w:rsidRPr="00F44EBE">
      <w:rPr>
        <w:color w:val="0A1D30" w:themeColor="text2" w:themeShade="BF"/>
      </w:rPr>
      <w:instrText xml:space="preserve"> NUMPAGES  \* Arabic  \* MERGEFORMAT </w:instrText>
    </w:r>
    <w:r w:rsidRPr="00F44EBE">
      <w:rPr>
        <w:color w:val="0A1D30" w:themeColor="text2" w:themeShade="BF"/>
      </w:rPr>
      <w:fldChar w:fldCharType="separate"/>
    </w:r>
    <w:r>
      <w:rPr>
        <w:color w:val="0A1D30" w:themeColor="text2" w:themeShade="BF"/>
      </w:rPr>
      <w:t>3</w:t>
    </w:r>
    <w:r w:rsidRPr="00F44EBE">
      <w:rPr>
        <w:color w:val="0A1D30" w:themeColor="text2" w:themeShade="BF"/>
      </w:rPr>
      <w:fldChar w:fldCharType="end"/>
    </w:r>
  </w:p>
  <w:p w14:paraId="3D9930E2" w14:textId="77777777" w:rsidR="00AB1409" w:rsidRDefault="00AB14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0085E" w14:textId="77777777" w:rsidR="00B64518" w:rsidRDefault="00B64518" w:rsidP="00AB1409">
      <w:pPr>
        <w:spacing w:after="0" w:line="240" w:lineRule="auto"/>
      </w:pPr>
      <w:r>
        <w:separator/>
      </w:r>
    </w:p>
  </w:footnote>
  <w:footnote w:type="continuationSeparator" w:id="0">
    <w:p w14:paraId="68DCFD0C" w14:textId="77777777" w:rsidR="00B64518" w:rsidRDefault="00B64518" w:rsidP="00AB1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50A4" w14:textId="0106D04B" w:rsidR="00AB1409" w:rsidRDefault="00000000">
    <w:pPr>
      <w:pStyle w:val="Header"/>
    </w:pPr>
    <w:r>
      <w:rPr>
        <w:noProof/>
      </w:rPr>
      <w:pict w14:anchorId="7D718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79610" o:spid="_x0000_s1026" type="#_x0000_t75" style="position:absolute;margin-left:0;margin-top:0;width:467.4pt;height:467.4pt;z-index:-251657216;mso-position-horizontal:center;mso-position-horizontal-relative:margin;mso-position-vertical:center;mso-position-vertical-relative:margin" o:allowincell="f">
          <v:imagedata r:id="rId1" o:title="P4T Logo Final V0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D0F9" w14:textId="77777777" w:rsidR="004B7862" w:rsidRPr="003B1B39" w:rsidRDefault="004B7862" w:rsidP="004B7862">
    <w:pPr>
      <w:jc w:val="center"/>
    </w:pPr>
    <w:r w:rsidRPr="003B1B39">
      <w:rPr>
        <w:b/>
        <w:bCs/>
      </w:rPr>
      <w:t>Book Club Discussion Guide</w:t>
    </w:r>
    <w:r>
      <w:rPr>
        <w:b/>
        <w:bCs/>
      </w:rPr>
      <w:t xml:space="preserve"> – Luck or Control</w:t>
    </w:r>
  </w:p>
  <w:p w14:paraId="132448B8" w14:textId="067B09D9" w:rsidR="00AB1409" w:rsidRDefault="00000000">
    <w:pPr>
      <w:pStyle w:val="Header"/>
    </w:pPr>
    <w:r>
      <w:rPr>
        <w:noProof/>
      </w:rPr>
      <w:pict w14:anchorId="39358D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79611" o:spid="_x0000_s1027" type="#_x0000_t75" style="position:absolute;margin-left:0;margin-top:0;width:467.4pt;height:467.4pt;z-index:-251656192;mso-position-horizontal:center;mso-position-horizontal-relative:margin;mso-position-vertical:center;mso-position-vertical-relative:margin" o:allowincell="f">
          <v:imagedata r:id="rId1" o:title="P4T Logo Final V0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E127" w14:textId="070EA763" w:rsidR="00AB1409" w:rsidRDefault="00000000">
    <w:pPr>
      <w:pStyle w:val="Header"/>
    </w:pPr>
    <w:r>
      <w:rPr>
        <w:noProof/>
      </w:rPr>
      <w:pict w14:anchorId="58384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79609" o:spid="_x0000_s1025" type="#_x0000_t75" style="position:absolute;margin-left:0;margin-top:0;width:467.4pt;height:467.4pt;z-index:-251658240;mso-position-horizontal:center;mso-position-horizontal-relative:margin;mso-position-vertical:center;mso-position-vertical-relative:margin" o:allowincell="f">
          <v:imagedata r:id="rId1" o:title="P4T Logo Final V0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014F"/>
    <w:multiLevelType w:val="multilevel"/>
    <w:tmpl w:val="CA327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72A0D"/>
    <w:multiLevelType w:val="hybridMultilevel"/>
    <w:tmpl w:val="E556C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891766"/>
    <w:multiLevelType w:val="multilevel"/>
    <w:tmpl w:val="BF06F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1D76C0"/>
    <w:multiLevelType w:val="multilevel"/>
    <w:tmpl w:val="CF5ECF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C87FF1"/>
    <w:multiLevelType w:val="multilevel"/>
    <w:tmpl w:val="06B25580"/>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8407514"/>
    <w:multiLevelType w:val="multilevel"/>
    <w:tmpl w:val="84DA0792"/>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1057E12"/>
    <w:multiLevelType w:val="multilevel"/>
    <w:tmpl w:val="9DEE3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F00ABC"/>
    <w:multiLevelType w:val="hybridMultilevel"/>
    <w:tmpl w:val="E5B4A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632F1D"/>
    <w:multiLevelType w:val="multilevel"/>
    <w:tmpl w:val="6BF89F3C"/>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0CE105E"/>
    <w:multiLevelType w:val="multilevel"/>
    <w:tmpl w:val="4394E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51062A"/>
    <w:multiLevelType w:val="multilevel"/>
    <w:tmpl w:val="4796BA8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25105767">
    <w:abstractNumId w:val="2"/>
  </w:num>
  <w:num w:numId="2" w16cid:durableId="729234502">
    <w:abstractNumId w:val="0"/>
  </w:num>
  <w:num w:numId="3" w16cid:durableId="20966592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6609014">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9068254">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3499363">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6375072">
    <w:abstractNumId w:val="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9988577">
    <w:abstractNumId w:val="9"/>
  </w:num>
  <w:num w:numId="9" w16cid:durableId="1136991527">
    <w:abstractNumId w:val="6"/>
  </w:num>
  <w:num w:numId="10" w16cid:durableId="576016627">
    <w:abstractNumId w:val="7"/>
  </w:num>
  <w:num w:numId="11" w16cid:durableId="1327005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69"/>
    <w:rsid w:val="0001673C"/>
    <w:rsid w:val="001B64B2"/>
    <w:rsid w:val="001D5B69"/>
    <w:rsid w:val="001E0EAA"/>
    <w:rsid w:val="001E1EA8"/>
    <w:rsid w:val="001E5503"/>
    <w:rsid w:val="00243E97"/>
    <w:rsid w:val="004B7862"/>
    <w:rsid w:val="0064295D"/>
    <w:rsid w:val="0087162A"/>
    <w:rsid w:val="00A9208A"/>
    <w:rsid w:val="00AB1409"/>
    <w:rsid w:val="00B479CD"/>
    <w:rsid w:val="00B64518"/>
    <w:rsid w:val="00DA4326"/>
    <w:rsid w:val="00E01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14583"/>
  <w15:chartTrackingRefBased/>
  <w15:docId w15:val="{2E4000BE-5843-438A-8C4C-6709FA83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B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B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B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B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B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B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B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B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B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B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B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B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B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B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B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B69"/>
    <w:rPr>
      <w:rFonts w:eastAsiaTheme="majorEastAsia" w:cstheme="majorBidi"/>
      <w:color w:val="272727" w:themeColor="text1" w:themeTint="D8"/>
    </w:rPr>
  </w:style>
  <w:style w:type="paragraph" w:styleId="Title">
    <w:name w:val="Title"/>
    <w:basedOn w:val="Normal"/>
    <w:next w:val="Normal"/>
    <w:link w:val="TitleChar"/>
    <w:uiPriority w:val="10"/>
    <w:qFormat/>
    <w:rsid w:val="001D5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B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B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B69"/>
    <w:pPr>
      <w:spacing w:before="160"/>
      <w:jc w:val="center"/>
    </w:pPr>
    <w:rPr>
      <w:i/>
      <w:iCs/>
      <w:color w:val="404040" w:themeColor="text1" w:themeTint="BF"/>
    </w:rPr>
  </w:style>
  <w:style w:type="character" w:customStyle="1" w:styleId="QuoteChar">
    <w:name w:val="Quote Char"/>
    <w:basedOn w:val="DefaultParagraphFont"/>
    <w:link w:val="Quote"/>
    <w:uiPriority w:val="29"/>
    <w:rsid w:val="001D5B69"/>
    <w:rPr>
      <w:i/>
      <w:iCs/>
      <w:color w:val="404040" w:themeColor="text1" w:themeTint="BF"/>
    </w:rPr>
  </w:style>
  <w:style w:type="paragraph" w:styleId="ListParagraph">
    <w:name w:val="List Paragraph"/>
    <w:basedOn w:val="Normal"/>
    <w:uiPriority w:val="34"/>
    <w:qFormat/>
    <w:rsid w:val="001D5B69"/>
    <w:pPr>
      <w:ind w:left="720"/>
      <w:contextualSpacing/>
    </w:pPr>
  </w:style>
  <w:style w:type="character" w:styleId="IntenseEmphasis">
    <w:name w:val="Intense Emphasis"/>
    <w:basedOn w:val="DefaultParagraphFont"/>
    <w:uiPriority w:val="21"/>
    <w:qFormat/>
    <w:rsid w:val="001D5B69"/>
    <w:rPr>
      <w:i/>
      <w:iCs/>
      <w:color w:val="0F4761" w:themeColor="accent1" w:themeShade="BF"/>
    </w:rPr>
  </w:style>
  <w:style w:type="paragraph" w:styleId="IntenseQuote">
    <w:name w:val="Intense Quote"/>
    <w:basedOn w:val="Normal"/>
    <w:next w:val="Normal"/>
    <w:link w:val="IntenseQuoteChar"/>
    <w:uiPriority w:val="30"/>
    <w:qFormat/>
    <w:rsid w:val="001D5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B69"/>
    <w:rPr>
      <w:i/>
      <w:iCs/>
      <w:color w:val="0F4761" w:themeColor="accent1" w:themeShade="BF"/>
    </w:rPr>
  </w:style>
  <w:style w:type="character" w:styleId="IntenseReference">
    <w:name w:val="Intense Reference"/>
    <w:basedOn w:val="DefaultParagraphFont"/>
    <w:uiPriority w:val="32"/>
    <w:qFormat/>
    <w:rsid w:val="001D5B69"/>
    <w:rPr>
      <w:b/>
      <w:bCs/>
      <w:smallCaps/>
      <w:color w:val="0F4761" w:themeColor="accent1" w:themeShade="BF"/>
      <w:spacing w:val="5"/>
    </w:rPr>
  </w:style>
  <w:style w:type="paragraph" w:styleId="Header">
    <w:name w:val="header"/>
    <w:basedOn w:val="Normal"/>
    <w:link w:val="HeaderChar"/>
    <w:uiPriority w:val="99"/>
    <w:unhideWhenUsed/>
    <w:rsid w:val="00AB1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409"/>
  </w:style>
  <w:style w:type="paragraph" w:styleId="Footer">
    <w:name w:val="footer"/>
    <w:basedOn w:val="Normal"/>
    <w:link w:val="FooterChar"/>
    <w:uiPriority w:val="99"/>
    <w:unhideWhenUsed/>
    <w:rsid w:val="00AB1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409"/>
  </w:style>
  <w:style w:type="character" w:styleId="Hyperlink">
    <w:name w:val="Hyperlink"/>
    <w:basedOn w:val="DefaultParagraphFont"/>
    <w:uiPriority w:val="99"/>
    <w:unhideWhenUsed/>
    <w:rsid w:val="0064295D"/>
    <w:rPr>
      <w:color w:val="467886" w:themeColor="hyperlink"/>
      <w:u w:val="single"/>
    </w:rPr>
  </w:style>
  <w:style w:type="character" w:styleId="UnresolvedMention">
    <w:name w:val="Unresolved Mention"/>
    <w:basedOn w:val="DefaultParagraphFont"/>
    <w:uiPriority w:val="99"/>
    <w:semiHidden/>
    <w:unhideWhenUsed/>
    <w:rsid w:val="00642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PlanForThi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715</Words>
  <Characters>4079</Characters>
  <Application>Microsoft Office Word</Application>
  <DocSecurity>0</DocSecurity>
  <Lines>33</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Lorenz</dc:creator>
  <cp:keywords/>
  <dc:description/>
  <cp:lastModifiedBy>Marguerite Lorenz</cp:lastModifiedBy>
  <cp:revision>10</cp:revision>
  <dcterms:created xsi:type="dcterms:W3CDTF">2026-07-16T20:12:00Z</dcterms:created>
  <dcterms:modified xsi:type="dcterms:W3CDTF">2026-07-17T16:59:00Z</dcterms:modified>
</cp:coreProperties>
</file>